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771" w:rsidRDefault="006E1FA4" w:rsidP="006E1FA4">
      <w:pPr>
        <w:pStyle w:val="1"/>
        <w:spacing w:before="11" w:line="237" w:lineRule="auto"/>
        <w:ind w:left="1843" w:right="956" w:hanging="631"/>
        <w:jc w:val="center"/>
      </w:pPr>
      <w:r>
        <w:rPr>
          <w:noProof/>
          <w:lang w:eastAsia="ru-RU"/>
        </w:rPr>
        <w:drawing>
          <wp:inline distT="0" distB="0" distL="0" distR="0">
            <wp:extent cx="6268675" cy="8604064"/>
            <wp:effectExtent l="19050" t="0" r="0" b="0"/>
            <wp:docPr id="1" name="Рисунок 1" descr="C:\Users\школа\Pictures\2023-10-13 Пол 1\Пол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Pictures\2023-10-13 Пол 1\Пол 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914" cy="8607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7771" w:rsidRDefault="00FC7771" w:rsidP="00C23EFC">
      <w:pPr>
        <w:pStyle w:val="1"/>
        <w:spacing w:before="11" w:line="237" w:lineRule="auto"/>
        <w:ind w:left="0" w:right="956" w:firstLine="0"/>
      </w:pPr>
    </w:p>
    <w:p w:rsidR="00FC7771" w:rsidRDefault="00FC7771" w:rsidP="00792571">
      <w:pPr>
        <w:pStyle w:val="1"/>
        <w:spacing w:before="11" w:line="237" w:lineRule="auto"/>
        <w:ind w:right="956" w:hanging="138"/>
        <w:jc w:val="center"/>
      </w:pPr>
    </w:p>
    <w:p w:rsidR="006E1FA4" w:rsidRDefault="006E1FA4" w:rsidP="00792571">
      <w:pPr>
        <w:pStyle w:val="1"/>
        <w:spacing w:before="11" w:line="237" w:lineRule="auto"/>
        <w:ind w:right="956" w:hanging="138"/>
        <w:jc w:val="center"/>
      </w:pPr>
    </w:p>
    <w:p w:rsidR="006E1FA4" w:rsidRDefault="006E1FA4" w:rsidP="00792571">
      <w:pPr>
        <w:pStyle w:val="1"/>
        <w:spacing w:before="11" w:line="237" w:lineRule="auto"/>
        <w:ind w:right="956" w:hanging="138"/>
        <w:jc w:val="center"/>
      </w:pPr>
    </w:p>
    <w:p w:rsidR="00FC7771" w:rsidRDefault="00FC7771" w:rsidP="00792571">
      <w:pPr>
        <w:pStyle w:val="1"/>
        <w:spacing w:before="11" w:line="237" w:lineRule="auto"/>
        <w:ind w:right="956" w:hanging="138"/>
        <w:jc w:val="center"/>
      </w:pPr>
    </w:p>
    <w:p w:rsidR="00070B71" w:rsidRDefault="00070B71" w:rsidP="00792571">
      <w:pPr>
        <w:pStyle w:val="1"/>
        <w:spacing w:before="11" w:line="237" w:lineRule="auto"/>
        <w:ind w:right="956" w:hanging="138"/>
        <w:jc w:val="center"/>
      </w:pPr>
      <w:bookmarkStart w:id="0" w:name="_GoBack"/>
      <w:bookmarkEnd w:id="0"/>
    </w:p>
    <w:p w:rsidR="00792571" w:rsidRDefault="00792571" w:rsidP="00792571">
      <w:pPr>
        <w:pStyle w:val="1"/>
        <w:spacing w:before="11" w:line="237" w:lineRule="auto"/>
        <w:ind w:right="956" w:hanging="138"/>
        <w:jc w:val="center"/>
      </w:pPr>
      <w:r>
        <w:lastRenderedPageBreak/>
        <w:t>Положение</w:t>
      </w:r>
    </w:p>
    <w:p w:rsidR="00FC7771" w:rsidRDefault="00FC7771" w:rsidP="00792571">
      <w:pPr>
        <w:pStyle w:val="1"/>
        <w:spacing w:before="11" w:line="237" w:lineRule="auto"/>
        <w:ind w:right="956" w:hanging="138"/>
        <w:jc w:val="center"/>
      </w:pPr>
    </w:p>
    <w:p w:rsidR="00792571" w:rsidRDefault="00792571" w:rsidP="00792571">
      <w:pPr>
        <w:pStyle w:val="1"/>
        <w:spacing w:before="11" w:line="237" w:lineRule="auto"/>
        <w:ind w:left="0" w:right="956" w:firstLine="0"/>
      </w:pPr>
    </w:p>
    <w:p w:rsidR="00792571" w:rsidRDefault="00792571" w:rsidP="00792571">
      <w:pPr>
        <w:pStyle w:val="1"/>
        <w:spacing w:before="11" w:line="237" w:lineRule="auto"/>
        <w:ind w:right="956" w:hanging="138"/>
        <w:jc w:val="center"/>
      </w:pPr>
      <w:r>
        <w:t xml:space="preserve">об электронной информационно-образовательной среде </w:t>
      </w:r>
    </w:p>
    <w:p w:rsidR="00792571" w:rsidRDefault="00792571" w:rsidP="00792571">
      <w:pPr>
        <w:pStyle w:val="a3"/>
        <w:spacing w:before="9"/>
        <w:ind w:left="0"/>
        <w:jc w:val="left"/>
        <w:rPr>
          <w:b/>
          <w:sz w:val="27"/>
        </w:rPr>
      </w:pPr>
    </w:p>
    <w:p w:rsidR="00792571" w:rsidRDefault="00792571" w:rsidP="00792571">
      <w:pPr>
        <w:pStyle w:val="a5"/>
        <w:numPr>
          <w:ilvl w:val="0"/>
          <w:numId w:val="2"/>
        </w:numPr>
        <w:tabs>
          <w:tab w:val="left" w:pos="5431"/>
        </w:tabs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положения</w:t>
      </w:r>
    </w:p>
    <w:p w:rsidR="00792571" w:rsidRDefault="00792571" w:rsidP="00792571">
      <w:pPr>
        <w:pStyle w:val="a3"/>
        <w:spacing w:before="3"/>
        <w:ind w:left="0"/>
        <w:jc w:val="left"/>
        <w:rPr>
          <w:b/>
          <w:sz w:val="27"/>
        </w:rPr>
      </w:pPr>
    </w:p>
    <w:p w:rsidR="000C40C1" w:rsidRDefault="00792571" w:rsidP="00792571">
      <w:pPr>
        <w:pStyle w:val="a3"/>
        <w:spacing w:before="1" w:line="237" w:lineRule="auto"/>
        <w:ind w:right="334"/>
        <w:rPr>
          <w:spacing w:val="1"/>
        </w:rPr>
      </w:pPr>
      <w:r>
        <w:t>Настоящее положение об электронной информационно-образовательной среде</w:t>
      </w:r>
      <w:r>
        <w:rPr>
          <w:spacing w:val="1"/>
        </w:rPr>
        <w:t xml:space="preserve"> </w:t>
      </w:r>
      <w:r w:rsidR="000C40C1">
        <w:rPr>
          <w:spacing w:val="1"/>
        </w:rPr>
        <w:t xml:space="preserve">       </w:t>
      </w:r>
      <w:r>
        <w:t>муниципального</w:t>
      </w:r>
      <w:r>
        <w:rPr>
          <w:spacing w:val="1"/>
        </w:rPr>
        <w:t xml:space="preserve"> </w:t>
      </w:r>
      <w:r w:rsidR="000C40C1">
        <w:t xml:space="preserve">бюджетного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0C40C1">
        <w:t>«Верхнекармальская ООШ» Черемшанского района РТ</w:t>
      </w:r>
      <w:r>
        <w:rPr>
          <w:spacing w:val="1"/>
        </w:rPr>
        <w:t xml:space="preserve"> </w:t>
      </w:r>
    </w:p>
    <w:p w:rsidR="000C40C1" w:rsidRDefault="00792571" w:rsidP="00792571">
      <w:pPr>
        <w:pStyle w:val="a3"/>
        <w:spacing w:before="1" w:line="237" w:lineRule="auto"/>
        <w:ind w:right="334"/>
      </w:pP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Положение)</w:t>
      </w:r>
      <w:r>
        <w:rPr>
          <w:spacing w:val="1"/>
        </w:rPr>
        <w:t xml:space="preserve"> </w:t>
      </w:r>
      <w:r>
        <w:t>разработано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 от 29.12.2012 № 273-ФЗ «Об образовании в Российской Федерации»,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149-ФЗ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информации»,</w:t>
      </w:r>
    </w:p>
    <w:p w:rsidR="000C40C1" w:rsidRDefault="00792571" w:rsidP="00792571">
      <w:pPr>
        <w:pStyle w:val="a3"/>
        <w:spacing w:before="1" w:line="237" w:lineRule="auto"/>
        <w:ind w:right="334"/>
      </w:pP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31.05.2021 № 286 «Об утверждении федерального</w:t>
      </w:r>
      <w:r>
        <w:rPr>
          <w:spacing w:val="1"/>
        </w:rPr>
        <w:t xml:space="preserve"> </w:t>
      </w:r>
      <w:r>
        <w:t>государственного образовательного стандарта начального общего образования»,</w:t>
      </w:r>
    </w:p>
    <w:p w:rsidR="000C40C1" w:rsidRDefault="00792571" w:rsidP="00792571">
      <w:pPr>
        <w:pStyle w:val="a3"/>
        <w:spacing w:before="1" w:line="237" w:lineRule="auto"/>
        <w:ind w:right="334"/>
        <w:rPr>
          <w:spacing w:val="1"/>
        </w:rPr>
      </w:pPr>
      <w:r>
        <w:rPr>
          <w:spacing w:val="-67"/>
        </w:rPr>
        <w:t xml:space="preserve"> </w:t>
      </w:r>
      <w:r>
        <w:t>приказом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 государственного образовательного стандарта основного 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</w:p>
    <w:p w:rsidR="000C40C1" w:rsidRDefault="00792571" w:rsidP="00792571">
      <w:pPr>
        <w:pStyle w:val="a3"/>
        <w:spacing w:before="1" w:line="237" w:lineRule="auto"/>
        <w:ind w:right="334"/>
      </w:pPr>
      <w:r>
        <w:t>приказом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 общего образования»,</w:t>
      </w:r>
    </w:p>
    <w:p w:rsidR="00792571" w:rsidRDefault="00792571" w:rsidP="00792571">
      <w:pPr>
        <w:pStyle w:val="a3"/>
        <w:spacing w:before="1" w:line="237" w:lineRule="auto"/>
        <w:ind w:right="334"/>
      </w:pPr>
      <w:r>
        <w:t xml:space="preserve"> Приказ Министерства просвещения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12.08.2022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732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 xml:space="preserve">Уставом </w:t>
      </w:r>
      <w:r w:rsidR="000C40C1">
        <w:t>МБОУ «Верхнекармальская ООШ»</w:t>
      </w:r>
    </w:p>
    <w:p w:rsidR="00792571" w:rsidRDefault="00792571" w:rsidP="00792571">
      <w:pPr>
        <w:pStyle w:val="a3"/>
        <w:ind w:right="519" w:firstLine="1459"/>
      </w:pPr>
      <w:r>
        <w:t>Положение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ЭИОС),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ЭИОС,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 пользователей.</w:t>
      </w:r>
    </w:p>
    <w:p w:rsidR="00792571" w:rsidRDefault="00792571" w:rsidP="00792571">
      <w:pPr>
        <w:pStyle w:val="a3"/>
        <w:spacing w:before="62"/>
        <w:ind w:right="517" w:firstLine="1277"/>
      </w:pPr>
      <w:r>
        <w:t>Требования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сторонних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-67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элемента</w:t>
      </w:r>
      <w:r>
        <w:rPr>
          <w:spacing w:val="2"/>
        </w:rPr>
        <w:t xml:space="preserve"> </w:t>
      </w:r>
      <w:r>
        <w:t>(его</w:t>
      </w:r>
      <w:r>
        <w:rPr>
          <w:spacing w:val="3"/>
        </w:rPr>
        <w:t xml:space="preserve"> </w:t>
      </w:r>
      <w:r>
        <w:t>части).</w:t>
      </w:r>
    </w:p>
    <w:p w:rsidR="00792571" w:rsidRDefault="00792571" w:rsidP="00792571">
      <w:pPr>
        <w:sectPr w:rsidR="00792571" w:rsidSect="00FC7771">
          <w:pgSz w:w="11910" w:h="16840"/>
          <w:pgMar w:top="960" w:right="570" w:bottom="280" w:left="0" w:header="720" w:footer="720" w:gutter="0"/>
          <w:cols w:space="720"/>
        </w:sectPr>
      </w:pPr>
    </w:p>
    <w:p w:rsidR="00792571" w:rsidRDefault="00792571" w:rsidP="00792571">
      <w:pPr>
        <w:pStyle w:val="1"/>
        <w:numPr>
          <w:ilvl w:val="0"/>
          <w:numId w:val="2"/>
        </w:numPr>
        <w:tabs>
          <w:tab w:val="left" w:pos="4610"/>
        </w:tabs>
        <w:spacing w:before="59"/>
        <w:ind w:left="4609"/>
        <w:jc w:val="left"/>
      </w:pPr>
      <w:bookmarkStart w:id="1" w:name="2._Назначение_и_структура_ЭИОС"/>
      <w:bookmarkEnd w:id="1"/>
      <w:r>
        <w:lastRenderedPageBreak/>
        <w:t>Назначение</w:t>
      </w:r>
      <w:r>
        <w:rPr>
          <w:spacing w:val="-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структура</w:t>
      </w:r>
      <w:r>
        <w:rPr>
          <w:spacing w:val="-4"/>
        </w:rPr>
        <w:t xml:space="preserve"> </w:t>
      </w:r>
      <w:r>
        <w:t>ЭИОС</w:t>
      </w:r>
    </w:p>
    <w:p w:rsidR="00792571" w:rsidRDefault="00792571" w:rsidP="00792571">
      <w:pPr>
        <w:pStyle w:val="a3"/>
        <w:spacing w:before="5"/>
        <w:ind w:left="0"/>
        <w:jc w:val="left"/>
        <w:rPr>
          <w:b/>
          <w:sz w:val="27"/>
        </w:rPr>
      </w:pPr>
    </w:p>
    <w:p w:rsidR="00792571" w:rsidRDefault="00792571" w:rsidP="00792571">
      <w:pPr>
        <w:pStyle w:val="a3"/>
        <w:spacing w:before="1"/>
        <w:ind w:right="517" w:firstLine="1306"/>
      </w:pPr>
      <w:r>
        <w:t>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удаленного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информационных и образовательных ресурсов, которые содержат электронные</w:t>
      </w:r>
      <w:r>
        <w:rPr>
          <w:spacing w:val="-67"/>
        </w:rPr>
        <w:t xml:space="preserve"> </w:t>
      </w:r>
      <w:r>
        <w:t>учебно-методические материалы, а также включающей в себя государственные</w:t>
      </w:r>
      <w:r>
        <w:rPr>
          <w:spacing w:val="-67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67"/>
        </w:rPr>
        <w:t xml:space="preserve"> </w:t>
      </w:r>
      <w:r>
        <w:t>образовательных программ в полном объеме независимо от места нахождения</w:t>
      </w:r>
      <w:r>
        <w:rPr>
          <w:spacing w:val="1"/>
        </w:rPr>
        <w:t xml:space="preserve"> </w:t>
      </w:r>
      <w:r>
        <w:t>обучающихся.</w:t>
      </w:r>
    </w:p>
    <w:p w:rsidR="00792571" w:rsidRDefault="00792571" w:rsidP="00792571">
      <w:pPr>
        <w:pStyle w:val="a3"/>
        <w:spacing w:before="2" w:line="319" w:lineRule="exact"/>
        <w:ind w:left="2501"/>
        <w:jc w:val="left"/>
      </w:pPr>
      <w:r>
        <w:t>Задачи</w:t>
      </w:r>
      <w:r>
        <w:rPr>
          <w:spacing w:val="-2"/>
        </w:rPr>
        <w:t xml:space="preserve"> </w:t>
      </w:r>
      <w:r>
        <w:t>ЭИОС: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61"/>
        </w:tabs>
        <w:ind w:right="698" w:firstLine="778"/>
        <w:rPr>
          <w:sz w:val="28"/>
        </w:rPr>
      </w:pPr>
      <w:r>
        <w:rPr>
          <w:sz w:val="28"/>
        </w:rPr>
        <w:t>доступ к учебным планам, рабочим программам учебных предметов,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 курсов (в том числе внеурочной деятельности), учебных модулей,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электронным учебным изданиям и электронным образовательным ресурсам,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 в рабочих программах учебных предметов, учебных курсов (в том</w:t>
      </w:r>
      <w:r>
        <w:rPr>
          <w:spacing w:val="-67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деятельности),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модулей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61"/>
        </w:tabs>
        <w:spacing w:before="1"/>
        <w:ind w:right="712" w:firstLine="778"/>
        <w:rPr>
          <w:sz w:val="28"/>
        </w:rPr>
      </w:pPr>
      <w:r>
        <w:rPr>
          <w:sz w:val="28"/>
        </w:rPr>
        <w:t>формирование и хранение электронного портфолио обучающегося,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выполненных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52"/>
        </w:tabs>
        <w:ind w:right="709" w:firstLine="778"/>
        <w:rPr>
          <w:sz w:val="28"/>
        </w:rPr>
      </w:pPr>
      <w:r>
        <w:rPr>
          <w:sz w:val="28"/>
        </w:rPr>
        <w:t>фиксация и хранение информации о ходе образовательного процесса,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промежуточной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420"/>
        </w:tabs>
        <w:spacing w:line="242" w:lineRule="auto"/>
        <w:ind w:right="702" w:firstLine="77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 реализация которых предусмотрена с применением 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4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технологий;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319"/>
        </w:tabs>
        <w:ind w:right="700" w:firstLine="778"/>
        <w:rPr>
          <w:sz w:val="28"/>
        </w:rPr>
      </w:pP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2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2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Интернет.</w:t>
      </w:r>
    </w:p>
    <w:p w:rsidR="00792571" w:rsidRDefault="00792571" w:rsidP="00792571">
      <w:pPr>
        <w:pStyle w:val="a3"/>
        <w:ind w:right="517" w:firstLine="1320"/>
      </w:pPr>
      <w:r>
        <w:t>Структура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вариативных</w:t>
      </w:r>
      <w:r>
        <w:rPr>
          <w:spacing w:val="1"/>
        </w:rPr>
        <w:t xml:space="preserve"> </w:t>
      </w:r>
      <w:r>
        <w:t>составных</w:t>
      </w:r>
      <w:r>
        <w:rPr>
          <w:spacing w:val="-4"/>
        </w:rPr>
        <w:t xml:space="preserve"> </w:t>
      </w:r>
      <w:r>
        <w:t>элементов.</w:t>
      </w:r>
    </w:p>
    <w:p w:rsidR="00792571" w:rsidRDefault="00792571" w:rsidP="005847AD">
      <w:pPr>
        <w:pStyle w:val="a3"/>
        <w:tabs>
          <w:tab w:val="left" w:pos="10632"/>
        </w:tabs>
        <w:spacing w:line="237" w:lineRule="auto"/>
        <w:ind w:left="1134" w:right="520"/>
      </w:pPr>
      <w:r>
        <w:t>Основными составными элементами ЭИОС школы являются:</w:t>
      </w:r>
      <w:r>
        <w:rPr>
          <w:spacing w:val="1"/>
        </w:rPr>
        <w:t xml:space="preserve"> </w:t>
      </w:r>
      <w:r w:rsidR="005847AD">
        <w:t>Официальный сайт МБОУ «</w:t>
      </w:r>
      <w:r>
        <w:t>Верхнекармальская ООШ», Черемшанского района РТ</w:t>
      </w:r>
    </w:p>
    <w:p w:rsidR="00792571" w:rsidRDefault="00792571" w:rsidP="005847AD">
      <w:pPr>
        <w:pStyle w:val="a3"/>
        <w:ind w:right="518"/>
      </w:pPr>
      <w:r>
        <w:t>(</w:t>
      </w:r>
      <w:hyperlink r:id="rId6" w:history="1">
        <w:r w:rsidRPr="00991CB4">
          <w:rPr>
            <w:rStyle w:val="a6"/>
          </w:rPr>
          <w:t>https://edu.tatar.ru/cheremshan/ver-karmalka/sch</w:t>
        </w:r>
      </w:hyperlink>
      <w:r>
        <w:t>),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блокам,</w:t>
      </w:r>
      <w:r>
        <w:rPr>
          <w:spacing w:val="1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региональных и муниципальных органов власти, а также локальными актами</w:t>
      </w:r>
      <w:r>
        <w:rPr>
          <w:spacing w:val="1"/>
        </w:rPr>
        <w:t xml:space="preserve"> </w:t>
      </w:r>
      <w:r>
        <w:t>школы.</w:t>
      </w:r>
    </w:p>
    <w:p w:rsidR="00792571" w:rsidRDefault="00792571" w:rsidP="00792571">
      <w:pPr>
        <w:pStyle w:val="a3"/>
        <w:spacing w:line="242" w:lineRule="auto"/>
        <w:ind w:right="521" w:firstLine="1541"/>
      </w:pPr>
      <w:r>
        <w:t>Федеральная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«Моя</w:t>
      </w:r>
      <w:r>
        <w:rPr>
          <w:spacing w:val="1"/>
        </w:rPr>
        <w:t xml:space="preserve"> </w:t>
      </w:r>
      <w:r>
        <w:t>школа»</w:t>
      </w:r>
      <w:r>
        <w:rPr>
          <w:spacing w:val="1"/>
        </w:rPr>
        <w:t xml:space="preserve"> </w:t>
      </w:r>
      <w:r>
        <w:t>(</w:t>
      </w:r>
      <w:hyperlink r:id="rId7">
        <w:r>
          <w:rPr>
            <w:color w:val="0000FF"/>
            <w:u w:val="single" w:color="0000FF"/>
          </w:rPr>
          <w:t>https://myschool.edu.ru/</w:t>
        </w:r>
      </w:hyperlink>
      <w:r>
        <w:t>),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сервисом</w:t>
      </w:r>
      <w:r>
        <w:rPr>
          <w:spacing w:val="1"/>
        </w:rPr>
        <w:t xml:space="preserve"> </w:t>
      </w:r>
      <w:r>
        <w:t>электронных</w:t>
      </w:r>
      <w:r>
        <w:rPr>
          <w:spacing w:val="10"/>
        </w:rPr>
        <w:t xml:space="preserve"> </w:t>
      </w:r>
      <w:r>
        <w:t>журналов,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библиотекой</w:t>
      </w:r>
      <w:r>
        <w:rPr>
          <w:spacing w:val="14"/>
        </w:rPr>
        <w:t xml:space="preserve"> </w:t>
      </w:r>
      <w:r>
        <w:t>цифрового</w:t>
      </w:r>
      <w:r>
        <w:rPr>
          <w:spacing w:val="13"/>
        </w:rPr>
        <w:t xml:space="preserve"> </w:t>
      </w:r>
      <w:r>
        <w:t>образовательного</w:t>
      </w:r>
      <w:r>
        <w:rPr>
          <w:spacing w:val="15"/>
        </w:rPr>
        <w:t xml:space="preserve"> </w:t>
      </w:r>
      <w:r>
        <w:t>контента,</w:t>
      </w:r>
    </w:p>
    <w:p w:rsidR="00792571" w:rsidRDefault="00792571" w:rsidP="00792571">
      <w:pPr>
        <w:spacing w:line="242" w:lineRule="auto"/>
        <w:sectPr w:rsidR="00792571">
          <w:pgSz w:w="11910" w:h="16840"/>
          <w:pgMar w:top="900" w:right="400" w:bottom="280" w:left="140" w:header="720" w:footer="720" w:gutter="0"/>
          <w:cols w:space="720"/>
        </w:sectPr>
      </w:pPr>
    </w:p>
    <w:p w:rsidR="00792571" w:rsidRDefault="00792571" w:rsidP="00792571">
      <w:pPr>
        <w:pStyle w:val="a3"/>
        <w:spacing w:before="66"/>
        <w:ind w:right="518"/>
      </w:pPr>
      <w:r>
        <w:lastRenderedPageBreak/>
        <w:t>с</w:t>
      </w:r>
      <w:r>
        <w:rPr>
          <w:spacing w:val="1"/>
        </w:rPr>
        <w:t xml:space="preserve"> </w:t>
      </w:r>
      <w:r>
        <w:t>презентациями,</w:t>
      </w:r>
      <w:r>
        <w:rPr>
          <w:spacing w:val="1"/>
        </w:rPr>
        <w:t xml:space="preserve"> </w:t>
      </w:r>
      <w:r>
        <w:t>текстовыми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дающая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онлайн-коммуникаций</w:t>
      </w:r>
      <w:r>
        <w:rPr>
          <w:spacing w:val="1"/>
        </w:rPr>
        <w:t xml:space="preserve"> </w:t>
      </w:r>
      <w:r>
        <w:t>пользователей,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чаты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видеоконференции,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функций,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3"/>
        </w:rPr>
        <w:t xml:space="preserve"> </w:t>
      </w:r>
      <w:r>
        <w:t>Правительством</w:t>
      </w:r>
      <w:r>
        <w:rPr>
          <w:spacing w:val="3"/>
        </w:rPr>
        <w:t xml:space="preserve"> </w:t>
      </w:r>
      <w:r>
        <w:t>РФ.</w:t>
      </w:r>
    </w:p>
    <w:p w:rsidR="00792571" w:rsidRDefault="00792571" w:rsidP="00792571">
      <w:pPr>
        <w:pStyle w:val="a3"/>
        <w:spacing w:before="3"/>
        <w:ind w:right="519" w:firstLine="1575"/>
      </w:pPr>
      <w:r>
        <w:t>Информационная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АИС</w:t>
      </w:r>
      <w:r>
        <w:rPr>
          <w:spacing w:val="1"/>
        </w:rPr>
        <w:t xml:space="preserve"> </w:t>
      </w:r>
      <w:r>
        <w:t>«Сетевой</w:t>
      </w:r>
      <w:r>
        <w:rPr>
          <w:spacing w:val="1"/>
        </w:rPr>
        <w:t xml:space="preserve"> </w:t>
      </w:r>
      <w:r>
        <w:t>Город.</w:t>
      </w:r>
      <w:r>
        <w:rPr>
          <w:spacing w:val="1"/>
        </w:rPr>
        <w:t xml:space="preserve"> </w:t>
      </w:r>
      <w:r>
        <w:t>Образование»</w:t>
      </w:r>
      <w:r>
        <w:rPr>
          <w:spacing w:val="-67"/>
        </w:rPr>
        <w:t xml:space="preserve"> </w:t>
      </w:r>
      <w:r>
        <w:t>(</w:t>
      </w:r>
      <w:hyperlink r:id="rId8">
        <w:r>
          <w:rPr>
            <w:color w:val="0000FF"/>
            <w:u w:val="single" w:color="0000FF"/>
          </w:rPr>
          <w:t>https://sgo.rso23.ru/</w:t>
        </w:r>
      </w:hyperlink>
      <w:r>
        <w:t>) - обеспечивает фиксацию результатов промежуточной 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рабочих местах</w:t>
      </w:r>
      <w:r>
        <w:rPr>
          <w:spacing w:val="1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Школы (ограниченный</w:t>
      </w:r>
      <w:r>
        <w:rPr>
          <w:spacing w:val="4"/>
        </w:rPr>
        <w:t xml:space="preserve"> </w:t>
      </w:r>
      <w:r>
        <w:t>- сотрудники</w:t>
      </w:r>
      <w:r>
        <w:rPr>
          <w:spacing w:val="5"/>
        </w:rPr>
        <w:t xml:space="preserve"> </w:t>
      </w:r>
      <w:r>
        <w:t>Школы).</w:t>
      </w:r>
    </w:p>
    <w:p w:rsidR="00792571" w:rsidRDefault="00792571" w:rsidP="00792571">
      <w:pPr>
        <w:pStyle w:val="a3"/>
        <w:ind w:left="1434" w:right="521" w:firstLine="1334"/>
      </w:pPr>
      <w:r>
        <w:t>Цифровая</w:t>
      </w:r>
      <w:r>
        <w:rPr>
          <w:spacing w:val="1"/>
        </w:rPr>
        <w:t xml:space="preserve"> </w:t>
      </w:r>
      <w:r>
        <w:t>библиотека</w:t>
      </w:r>
      <w:r>
        <w:rPr>
          <w:spacing w:val="1"/>
        </w:rPr>
        <w:t xml:space="preserve"> </w:t>
      </w:r>
      <w:r>
        <w:t>«СK-EDU.</w:t>
      </w:r>
      <w:r>
        <w:rPr>
          <w:spacing w:val="1"/>
        </w:rPr>
        <w:t xml:space="preserve"> </w:t>
      </w:r>
      <w:r>
        <w:t>Муниципалитет»,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справочным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системам,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4"/>
        </w:rPr>
        <w:t xml:space="preserve"> </w:t>
      </w:r>
      <w:r>
        <w:t>ресурсам.</w:t>
      </w:r>
    </w:p>
    <w:p w:rsidR="00792571" w:rsidRDefault="00792571" w:rsidP="00792571">
      <w:pPr>
        <w:pStyle w:val="a3"/>
        <w:spacing w:before="2"/>
        <w:ind w:right="521" w:firstLine="1282"/>
      </w:pPr>
      <w:r>
        <w:t>Вариативные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желанию.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вариативные</w:t>
      </w:r>
      <w:r>
        <w:rPr>
          <w:spacing w:val="3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входят: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42"/>
        </w:tabs>
        <w:spacing w:before="5" w:line="319" w:lineRule="exact"/>
        <w:ind w:left="2241" w:hanging="164"/>
        <w:jc w:val="left"/>
        <w:rPr>
          <w:sz w:val="28"/>
        </w:rPr>
      </w:pPr>
      <w:r>
        <w:rPr>
          <w:sz w:val="28"/>
        </w:rPr>
        <w:t>блоги,</w:t>
      </w:r>
      <w:r>
        <w:rPr>
          <w:spacing w:val="-7"/>
          <w:sz w:val="28"/>
        </w:rPr>
        <w:t xml:space="preserve"> </w:t>
      </w:r>
      <w:r>
        <w:rPr>
          <w:sz w:val="28"/>
        </w:rPr>
        <w:t>форумы</w:t>
      </w:r>
      <w:r>
        <w:rPr>
          <w:spacing w:val="-4"/>
          <w:sz w:val="28"/>
        </w:rPr>
        <w:t xml:space="preserve"> </w:t>
      </w:r>
      <w:r>
        <w:rPr>
          <w:sz w:val="28"/>
        </w:rPr>
        <w:t>школы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работников;</w:t>
      </w:r>
    </w:p>
    <w:p w:rsidR="00792571" w:rsidRPr="000C40C1" w:rsidRDefault="00792571" w:rsidP="000C40C1">
      <w:pPr>
        <w:pStyle w:val="a5"/>
        <w:numPr>
          <w:ilvl w:val="0"/>
          <w:numId w:val="1"/>
        </w:numPr>
        <w:tabs>
          <w:tab w:val="left" w:pos="2242"/>
        </w:tabs>
        <w:spacing w:line="319" w:lineRule="exact"/>
        <w:jc w:val="left"/>
        <w:rPr>
          <w:sz w:val="28"/>
        </w:rPr>
      </w:pPr>
      <w:r>
        <w:rPr>
          <w:w w:val="95"/>
          <w:sz w:val="28"/>
        </w:rPr>
        <w:t>электронная</w:t>
      </w:r>
      <w:r>
        <w:rPr>
          <w:spacing w:val="66"/>
          <w:sz w:val="28"/>
        </w:rPr>
        <w:t xml:space="preserve"> </w:t>
      </w:r>
      <w:r>
        <w:rPr>
          <w:w w:val="95"/>
          <w:sz w:val="28"/>
        </w:rPr>
        <w:t>почта</w:t>
      </w:r>
      <w:r>
        <w:rPr>
          <w:spacing w:val="65"/>
          <w:sz w:val="28"/>
        </w:rPr>
        <w:t xml:space="preserve"> </w:t>
      </w:r>
      <w:r>
        <w:rPr>
          <w:w w:val="95"/>
          <w:sz w:val="28"/>
        </w:rPr>
        <w:t xml:space="preserve">школы  </w:t>
      </w:r>
      <w:hyperlink r:id="rId9" w:history="1">
        <w:r w:rsidRPr="00991CB4">
          <w:rPr>
            <w:rStyle w:val="a6"/>
            <w:w w:val="95"/>
            <w:sz w:val="28"/>
          </w:rPr>
          <w:t>https://edu.tatar.ru/cheremshan/ver-karmalka/sch</w:t>
        </w:r>
      </w:hyperlink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42"/>
        </w:tabs>
        <w:spacing w:before="4" w:line="319" w:lineRule="exact"/>
        <w:ind w:left="2241" w:hanging="164"/>
        <w:jc w:val="left"/>
        <w:rPr>
          <w:sz w:val="28"/>
        </w:rPr>
      </w:pPr>
      <w:r>
        <w:rPr>
          <w:sz w:val="28"/>
        </w:rPr>
        <w:t>родительские</w:t>
      </w:r>
      <w:r>
        <w:rPr>
          <w:spacing w:val="-8"/>
          <w:sz w:val="28"/>
        </w:rPr>
        <w:t xml:space="preserve"> </w:t>
      </w:r>
      <w:r>
        <w:rPr>
          <w:sz w:val="28"/>
        </w:rPr>
        <w:t>чаты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мессенджерах.</w:t>
      </w:r>
    </w:p>
    <w:p w:rsidR="00792571" w:rsidRDefault="00792571" w:rsidP="00792571">
      <w:pPr>
        <w:pStyle w:val="a3"/>
        <w:ind w:right="518" w:firstLine="1200"/>
      </w:pPr>
      <w:r>
        <w:t>В структуру ЭИОС школы могут вноситься изменения (добавление</w:t>
      </w:r>
      <w:r>
        <w:rPr>
          <w:spacing w:val="1"/>
        </w:rPr>
        <w:t xml:space="preserve"> </w:t>
      </w:r>
      <w:r>
        <w:t>и/или исключение элемента из состава ЭИОС). Любые изменения в структуре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вступления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Положение.</w:t>
      </w:r>
    </w:p>
    <w:p w:rsidR="00792571" w:rsidRDefault="00792571" w:rsidP="00792571">
      <w:pPr>
        <w:pStyle w:val="a3"/>
        <w:spacing w:before="1"/>
        <w:ind w:right="523" w:firstLine="1301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ЭИОС,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размещаются</w:t>
      </w:r>
      <w:r>
        <w:rPr>
          <w:spacing w:val="2"/>
        </w:rPr>
        <w:t xml:space="preserve"> </w:t>
      </w:r>
      <w:r>
        <w:t>на 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стендах</w:t>
      </w:r>
      <w:r>
        <w:rPr>
          <w:spacing w:val="-6"/>
        </w:rPr>
        <w:t xml:space="preserve"> </w:t>
      </w:r>
      <w:r>
        <w:t>школы.</w:t>
      </w:r>
    </w:p>
    <w:p w:rsidR="00792571" w:rsidRDefault="00792571" w:rsidP="00792571">
      <w:pPr>
        <w:pStyle w:val="a3"/>
        <w:spacing w:before="9"/>
        <w:ind w:left="0"/>
        <w:jc w:val="left"/>
      </w:pPr>
    </w:p>
    <w:p w:rsidR="00792571" w:rsidRDefault="00792571" w:rsidP="00792571">
      <w:pPr>
        <w:pStyle w:val="1"/>
        <w:numPr>
          <w:ilvl w:val="0"/>
          <w:numId w:val="2"/>
        </w:numPr>
        <w:tabs>
          <w:tab w:val="left" w:pos="2867"/>
        </w:tabs>
        <w:ind w:left="2866" w:hanging="366"/>
        <w:jc w:val="left"/>
      </w:pPr>
      <w:bookmarkStart w:id="2" w:name="3._Функционирование_и_информационное_нап"/>
      <w:bookmarkEnd w:id="2"/>
      <w:r>
        <w:t>Функционирование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информационное</w:t>
      </w:r>
      <w:r>
        <w:rPr>
          <w:spacing w:val="-9"/>
        </w:rPr>
        <w:t xml:space="preserve"> </w:t>
      </w:r>
      <w:r>
        <w:t>наполнение</w:t>
      </w:r>
      <w:r>
        <w:rPr>
          <w:spacing w:val="-10"/>
        </w:rPr>
        <w:t xml:space="preserve"> </w:t>
      </w:r>
      <w:r>
        <w:t>ЭИОС</w:t>
      </w:r>
    </w:p>
    <w:p w:rsidR="00792571" w:rsidRDefault="00792571" w:rsidP="00792571">
      <w:pPr>
        <w:pStyle w:val="a3"/>
        <w:spacing w:before="1"/>
        <w:ind w:left="0"/>
        <w:jc w:val="left"/>
        <w:rPr>
          <w:b/>
          <w:sz w:val="27"/>
        </w:rPr>
      </w:pPr>
    </w:p>
    <w:p w:rsidR="00792571" w:rsidRDefault="00792571" w:rsidP="00792571">
      <w:pPr>
        <w:pStyle w:val="a3"/>
        <w:spacing w:before="1"/>
        <w:ind w:right="518" w:firstLine="1406"/>
      </w:pPr>
      <w:r>
        <w:t>Функционирование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1"/>
        </w:rPr>
        <w:t xml:space="preserve"> </w:t>
      </w:r>
      <w:r>
        <w:t>должностными</w:t>
      </w:r>
      <w:r>
        <w:rPr>
          <w:spacing w:val="1"/>
        </w:rPr>
        <w:t xml:space="preserve"> </w:t>
      </w:r>
      <w:r>
        <w:t>лицами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обеспечены</w:t>
      </w:r>
      <w:r>
        <w:rPr>
          <w:spacing w:val="-67"/>
        </w:rPr>
        <w:t xml:space="preserve"> </w:t>
      </w:r>
      <w:r>
        <w:t>ресурсами</w:t>
      </w:r>
      <w:r>
        <w:rPr>
          <w:spacing w:val="2"/>
        </w:rPr>
        <w:t xml:space="preserve"> </w:t>
      </w:r>
      <w:r>
        <w:t>сторонних</w:t>
      </w:r>
      <w:r>
        <w:rPr>
          <w:spacing w:val="-4"/>
        </w:rPr>
        <w:t xml:space="preserve"> </w:t>
      </w:r>
      <w:r>
        <w:t>организаций полностью</w:t>
      </w:r>
      <w:r>
        <w:rPr>
          <w:spacing w:val="3"/>
        </w:rPr>
        <w:t xml:space="preserve"> </w:t>
      </w:r>
      <w:r>
        <w:t>или частично.</w:t>
      </w:r>
    </w:p>
    <w:p w:rsidR="00792571" w:rsidRDefault="00792571" w:rsidP="00792571">
      <w:pPr>
        <w:pStyle w:val="a3"/>
        <w:ind w:right="528" w:firstLine="1234"/>
      </w:pPr>
      <w:r>
        <w:t>Функционирование ЭИОС школы осуществляется в соответствии с</w:t>
      </w:r>
      <w:r>
        <w:rPr>
          <w:spacing w:val="1"/>
        </w:rPr>
        <w:t xml:space="preserve"> </w:t>
      </w:r>
      <w:r>
        <w:t>законодательством Российской</w:t>
      </w:r>
      <w:r>
        <w:rPr>
          <w:spacing w:val="1"/>
        </w:rPr>
        <w:t xml:space="preserve"> </w:t>
      </w:r>
      <w:r>
        <w:t>Федерации.</w:t>
      </w:r>
    </w:p>
    <w:p w:rsidR="00792571" w:rsidRDefault="00792571" w:rsidP="00792571">
      <w:pPr>
        <w:pStyle w:val="a3"/>
        <w:spacing w:before="3"/>
        <w:ind w:right="523" w:firstLine="1272"/>
      </w:pPr>
      <w:r>
        <w:t>Информационное наполнение</w:t>
      </w:r>
      <w:r>
        <w:rPr>
          <w:spacing w:val="1"/>
        </w:rPr>
        <w:t xml:space="preserve"> </w:t>
      </w:r>
      <w:r>
        <w:t>ЭИОС определяется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объединенными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библиотеки,</w:t>
      </w:r>
      <w:r>
        <w:rPr>
          <w:spacing w:val="1"/>
        </w:rPr>
        <w:t xml:space="preserve"> </w:t>
      </w:r>
      <w:r>
        <w:t>администрации и иных ответственных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привлеченных</w:t>
      </w:r>
      <w:r>
        <w:rPr>
          <w:spacing w:val="-5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 функционированию</w:t>
      </w:r>
      <w:r>
        <w:rPr>
          <w:spacing w:val="1"/>
        </w:rPr>
        <w:t xml:space="preserve"> </w:t>
      </w:r>
      <w:r>
        <w:t>ЭИОС</w:t>
      </w:r>
      <w:r>
        <w:rPr>
          <w:spacing w:val="2"/>
        </w:rPr>
        <w:t xml:space="preserve"> </w:t>
      </w:r>
      <w:r>
        <w:t>школы.</w:t>
      </w:r>
    </w:p>
    <w:p w:rsidR="00792571" w:rsidRDefault="00792571" w:rsidP="00792571">
      <w:pPr>
        <w:pStyle w:val="a3"/>
        <w:ind w:right="525" w:firstLine="1238"/>
      </w:pPr>
      <w:r>
        <w:t>В случаях временного прекращения работы структурного элемента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ответственные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функционирование ЭИОС должностные лица заблаговременно оповещают об</w:t>
      </w:r>
      <w:r>
        <w:rPr>
          <w:spacing w:val="1"/>
        </w:rPr>
        <w:t xml:space="preserve"> </w:t>
      </w:r>
      <w:r>
        <w:t>этом</w:t>
      </w:r>
      <w:r>
        <w:rPr>
          <w:spacing w:val="2"/>
        </w:rPr>
        <w:t xml:space="preserve"> </w:t>
      </w:r>
      <w:r>
        <w:t>пользователей</w:t>
      </w:r>
      <w:r>
        <w:rPr>
          <w:spacing w:val="1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открытые</w:t>
      </w:r>
      <w:r>
        <w:rPr>
          <w:spacing w:val="-3"/>
        </w:rPr>
        <w:t xml:space="preserve"> </w:t>
      </w:r>
      <w:r>
        <w:t>информационные</w:t>
      </w:r>
      <w:r>
        <w:rPr>
          <w:spacing w:val="-1"/>
        </w:rPr>
        <w:t xml:space="preserve"> </w:t>
      </w:r>
      <w:r>
        <w:t>источники.</w:t>
      </w:r>
    </w:p>
    <w:p w:rsidR="00792571" w:rsidRDefault="00792571" w:rsidP="00792571">
      <w:pPr>
        <w:sectPr w:rsidR="00792571">
          <w:pgSz w:w="11910" w:h="16840"/>
          <w:pgMar w:top="960" w:right="400" w:bottom="280" w:left="140" w:header="720" w:footer="720" w:gutter="0"/>
          <w:cols w:space="720"/>
        </w:sectPr>
      </w:pPr>
    </w:p>
    <w:p w:rsidR="00792571" w:rsidRDefault="00792571" w:rsidP="00792571">
      <w:pPr>
        <w:pStyle w:val="1"/>
        <w:numPr>
          <w:ilvl w:val="0"/>
          <w:numId w:val="2"/>
        </w:numPr>
        <w:tabs>
          <w:tab w:val="left" w:pos="3303"/>
        </w:tabs>
        <w:spacing w:before="75"/>
        <w:ind w:left="3303" w:hanging="360"/>
        <w:jc w:val="left"/>
      </w:pPr>
      <w:bookmarkStart w:id="3" w:name="4._Порядок_доступа_к_ЭИОС,_права_и_ответ"/>
      <w:bookmarkEnd w:id="3"/>
      <w:r>
        <w:lastRenderedPageBreak/>
        <w:t>Порядок</w:t>
      </w:r>
      <w:r>
        <w:rPr>
          <w:spacing w:val="-8"/>
        </w:rPr>
        <w:t xml:space="preserve"> </w:t>
      </w:r>
      <w:r>
        <w:t>доступа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ЭИОС,</w:t>
      </w:r>
      <w:r>
        <w:rPr>
          <w:spacing w:val="-2"/>
        </w:rPr>
        <w:t xml:space="preserve"> </w:t>
      </w:r>
      <w:r>
        <w:t>права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ответственность</w:t>
      </w:r>
    </w:p>
    <w:p w:rsidR="00792571" w:rsidRDefault="00792571" w:rsidP="00792571">
      <w:pPr>
        <w:spacing w:before="5"/>
        <w:ind w:left="5675"/>
        <w:rPr>
          <w:b/>
          <w:sz w:val="28"/>
        </w:rPr>
      </w:pPr>
      <w:r>
        <w:rPr>
          <w:b/>
          <w:sz w:val="28"/>
        </w:rPr>
        <w:t>пользователей</w:t>
      </w:r>
    </w:p>
    <w:p w:rsidR="00792571" w:rsidRDefault="00792571" w:rsidP="00792571">
      <w:pPr>
        <w:pStyle w:val="a3"/>
        <w:spacing w:before="1"/>
        <w:ind w:left="0"/>
        <w:jc w:val="left"/>
        <w:rPr>
          <w:b/>
          <w:sz w:val="27"/>
        </w:rPr>
      </w:pPr>
    </w:p>
    <w:p w:rsidR="00792571" w:rsidRDefault="00792571" w:rsidP="00792571">
      <w:pPr>
        <w:pStyle w:val="a3"/>
        <w:ind w:right="521" w:firstLine="1296"/>
      </w:pPr>
      <w:r>
        <w:t>По</w:t>
      </w:r>
      <w:r>
        <w:rPr>
          <w:spacing w:val="1"/>
        </w:rPr>
        <w:t xml:space="preserve"> </w:t>
      </w:r>
      <w:r>
        <w:t>правам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пользователи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делятся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основные</w:t>
      </w:r>
      <w:r>
        <w:rPr>
          <w:spacing w:val="3"/>
        </w:rPr>
        <w:t xml:space="preserve"> </w:t>
      </w:r>
      <w:r>
        <w:t>группы: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42"/>
        </w:tabs>
        <w:spacing w:before="5" w:line="322" w:lineRule="exact"/>
        <w:ind w:left="2241" w:hanging="164"/>
        <w:rPr>
          <w:sz w:val="28"/>
        </w:rPr>
      </w:pPr>
      <w:r>
        <w:rPr>
          <w:sz w:val="28"/>
        </w:rPr>
        <w:t>авторизованные</w:t>
      </w:r>
      <w:r>
        <w:rPr>
          <w:spacing w:val="-9"/>
          <w:sz w:val="28"/>
        </w:rPr>
        <w:t xml:space="preserve"> </w:t>
      </w:r>
      <w:r>
        <w:rPr>
          <w:sz w:val="28"/>
        </w:rPr>
        <w:t>пользователи;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42"/>
        </w:tabs>
        <w:spacing w:line="319" w:lineRule="exact"/>
        <w:ind w:left="2241" w:hanging="164"/>
        <w:rPr>
          <w:sz w:val="28"/>
        </w:rPr>
      </w:pPr>
      <w:r>
        <w:rPr>
          <w:sz w:val="28"/>
        </w:rPr>
        <w:t>неавторизованные</w:t>
      </w:r>
      <w:r>
        <w:rPr>
          <w:spacing w:val="-12"/>
          <w:sz w:val="28"/>
        </w:rPr>
        <w:t xml:space="preserve"> </w:t>
      </w:r>
      <w:r>
        <w:rPr>
          <w:sz w:val="28"/>
        </w:rPr>
        <w:t>пользователи.</w:t>
      </w:r>
    </w:p>
    <w:p w:rsidR="00792571" w:rsidRDefault="00792571" w:rsidP="00792571">
      <w:pPr>
        <w:pStyle w:val="a3"/>
        <w:ind w:right="520" w:firstLine="1224"/>
      </w:pPr>
      <w:r>
        <w:t>Права доступа пользователя к тому или иному элементу (его части)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закрытости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доступа пользователя, которые задаются для каждого пользователя и элемента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части)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элемента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ЭИОС</w:t>
      </w:r>
      <w:r>
        <w:rPr>
          <w:spacing w:val="3"/>
        </w:rPr>
        <w:t xml:space="preserve"> </w:t>
      </w:r>
      <w:r>
        <w:t>школы.</w:t>
      </w:r>
    </w:p>
    <w:p w:rsidR="00792571" w:rsidRDefault="00792571" w:rsidP="00792571">
      <w:pPr>
        <w:pStyle w:val="a3"/>
        <w:ind w:right="521" w:firstLine="1258"/>
      </w:pPr>
      <w:r>
        <w:t>Уровень закрытости информации и уровень доступа пользователя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занимаемой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(директор,     заместитель     директора,     учитель,     обучающийся     и     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обеспечиваются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авторизированным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ЭИОС,</w:t>
      </w:r>
      <w:r>
        <w:rPr>
          <w:spacing w:val="1"/>
        </w:rPr>
        <w:t xml:space="preserve"> </w:t>
      </w:r>
      <w:r>
        <w:t>которые обеспечивают освоение обучающимися образовательных программ в</w:t>
      </w:r>
      <w:r>
        <w:rPr>
          <w:spacing w:val="1"/>
        </w:rPr>
        <w:t xml:space="preserve"> </w:t>
      </w:r>
      <w:r>
        <w:t>полном объеме независимо от их мест нахождения, в которой имеется доступ к</w:t>
      </w:r>
      <w:r>
        <w:rPr>
          <w:spacing w:val="-67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4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-1"/>
        </w:rPr>
        <w:t xml:space="preserve"> </w:t>
      </w:r>
      <w:r>
        <w:t>школы,</w:t>
      </w:r>
      <w:r>
        <w:rPr>
          <w:spacing w:val="6"/>
        </w:rPr>
        <w:t xml:space="preserve"> </w:t>
      </w:r>
      <w:r>
        <w:t>так и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пределами.</w:t>
      </w:r>
    </w:p>
    <w:p w:rsidR="00792571" w:rsidRDefault="00792571" w:rsidP="00792571">
      <w:pPr>
        <w:pStyle w:val="a3"/>
        <w:spacing w:line="242" w:lineRule="auto"/>
        <w:ind w:right="534" w:firstLine="1253"/>
      </w:pPr>
      <w:r>
        <w:t>Элементы ЭИОС школы могут иметь отдельного администратора,</w:t>
      </w:r>
      <w:r>
        <w:rPr>
          <w:spacing w:val="1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определяет</w:t>
      </w:r>
      <w:r>
        <w:rPr>
          <w:spacing w:val="2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доступа.</w:t>
      </w:r>
    </w:p>
    <w:p w:rsidR="00792571" w:rsidRDefault="00792571" w:rsidP="00792571">
      <w:pPr>
        <w:pStyle w:val="a3"/>
        <w:spacing w:line="317" w:lineRule="exact"/>
        <w:ind w:left="2006"/>
        <w:jc w:val="left"/>
      </w:pPr>
      <w:r>
        <w:t>Администратор: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405"/>
        </w:tabs>
        <w:spacing w:line="242" w:lineRule="auto"/>
        <w:ind w:right="702" w:firstLine="778"/>
        <w:rPr>
          <w:sz w:val="28"/>
        </w:rPr>
      </w:pP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авторизированного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(логина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пароля);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372"/>
        </w:tabs>
        <w:ind w:right="705" w:firstLine="778"/>
        <w:rPr>
          <w:sz w:val="28"/>
        </w:rPr>
      </w:pPr>
      <w:r>
        <w:rPr>
          <w:sz w:val="28"/>
        </w:rPr>
        <w:t>несет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конфиденциальность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 пользователя, целостность и доступность элемента (его части) ЭИОС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242"/>
        </w:tabs>
        <w:spacing w:line="320" w:lineRule="exact"/>
        <w:ind w:left="2241" w:hanging="164"/>
        <w:rPr>
          <w:sz w:val="28"/>
        </w:rPr>
      </w:pPr>
      <w:r>
        <w:rPr>
          <w:sz w:val="28"/>
        </w:rPr>
        <w:t>знакомит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с правилами</w:t>
      </w:r>
      <w:r>
        <w:rPr>
          <w:spacing w:val="-7"/>
          <w:sz w:val="28"/>
        </w:rPr>
        <w:t xml:space="preserve"> </w:t>
      </w:r>
      <w:r>
        <w:rPr>
          <w:sz w:val="28"/>
        </w:rPr>
        <w:t>допуска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ЭИОС;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367"/>
        </w:tabs>
        <w:ind w:right="699" w:firstLine="778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-7"/>
          <w:sz w:val="28"/>
        </w:rPr>
        <w:t xml:space="preserve"> </w:t>
      </w:r>
      <w:r>
        <w:rPr>
          <w:sz w:val="28"/>
        </w:rPr>
        <w:t>данных;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429"/>
        </w:tabs>
        <w:spacing w:line="242" w:lineRule="auto"/>
        <w:ind w:right="707" w:firstLine="778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подписание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неразглашении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персональных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наделении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3"/>
          <w:sz w:val="28"/>
        </w:rPr>
        <w:t xml:space="preserve"> </w:t>
      </w:r>
      <w:r>
        <w:rPr>
          <w:sz w:val="28"/>
        </w:rPr>
        <w:t>в ЭИОС;</w:t>
      </w:r>
    </w:p>
    <w:p w:rsidR="00792571" w:rsidRDefault="00792571" w:rsidP="00792571">
      <w:pPr>
        <w:pStyle w:val="a5"/>
        <w:numPr>
          <w:ilvl w:val="0"/>
          <w:numId w:val="1"/>
        </w:numPr>
        <w:tabs>
          <w:tab w:val="left" w:pos="2458"/>
        </w:tabs>
        <w:ind w:right="704" w:firstLine="778"/>
        <w:rPr>
          <w:sz w:val="28"/>
        </w:rPr>
      </w:pPr>
      <w:r>
        <w:rPr>
          <w:sz w:val="28"/>
        </w:rPr>
        <w:t>доводит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ЭИОС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изменениях</w:t>
      </w:r>
      <w:r>
        <w:rPr>
          <w:spacing w:val="-4"/>
          <w:sz w:val="28"/>
        </w:rPr>
        <w:t xml:space="preserve"> </w:t>
      </w:r>
      <w:r>
        <w:rPr>
          <w:sz w:val="28"/>
        </w:rPr>
        <w:t>ЭИОС,</w:t>
      </w:r>
      <w:r>
        <w:rPr>
          <w:spacing w:val="6"/>
          <w:sz w:val="28"/>
        </w:rPr>
        <w:t xml:space="preserve"> </w:t>
      </w:r>
      <w:r>
        <w:rPr>
          <w:sz w:val="28"/>
        </w:rPr>
        <w:t>ее</w:t>
      </w:r>
      <w:r>
        <w:rPr>
          <w:spacing w:val="2"/>
          <w:sz w:val="28"/>
        </w:rPr>
        <w:t xml:space="preserve"> </w:t>
      </w:r>
      <w:r>
        <w:rPr>
          <w:sz w:val="28"/>
        </w:rPr>
        <w:t>элемента</w:t>
      </w:r>
      <w:r>
        <w:rPr>
          <w:spacing w:val="2"/>
          <w:sz w:val="28"/>
        </w:rPr>
        <w:t xml:space="preserve"> </w:t>
      </w:r>
      <w:r>
        <w:rPr>
          <w:sz w:val="28"/>
        </w:rPr>
        <w:t>(его</w:t>
      </w:r>
      <w:r>
        <w:rPr>
          <w:spacing w:val="3"/>
          <w:sz w:val="28"/>
        </w:rPr>
        <w:t xml:space="preserve"> </w:t>
      </w:r>
      <w:r>
        <w:rPr>
          <w:sz w:val="28"/>
        </w:rPr>
        <w:t>части).</w:t>
      </w:r>
    </w:p>
    <w:p w:rsidR="00792571" w:rsidRDefault="00792571" w:rsidP="00792571">
      <w:pPr>
        <w:pStyle w:val="a3"/>
        <w:ind w:right="520" w:firstLine="1286"/>
      </w:pPr>
      <w:r>
        <w:t>Каждый</w:t>
      </w:r>
      <w:r>
        <w:rPr>
          <w:spacing w:val="1"/>
        </w:rPr>
        <w:t xml:space="preserve"> </w:t>
      </w:r>
      <w:r>
        <w:t>пользователь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 получения доступа к ЭИОС</w:t>
      </w:r>
      <w:r>
        <w:rPr>
          <w:spacing w:val="1"/>
        </w:rPr>
        <w:t xml:space="preserve"> </w:t>
      </w:r>
      <w:r>
        <w:t>школы, а также учебно-методической,</w:t>
      </w:r>
      <w:r>
        <w:rPr>
          <w:spacing w:val="1"/>
        </w:rPr>
        <w:t xml:space="preserve"> </w:t>
      </w:r>
      <w:r>
        <w:t>технической</w:t>
      </w:r>
      <w:r>
        <w:rPr>
          <w:spacing w:val="-2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ЭИОС.</w:t>
      </w:r>
    </w:p>
    <w:p w:rsidR="00792571" w:rsidRDefault="00792571" w:rsidP="00792571">
      <w:pPr>
        <w:pStyle w:val="a3"/>
        <w:ind w:right="530" w:firstLine="1339"/>
      </w:pPr>
      <w:r>
        <w:t>Пользователи</w:t>
      </w:r>
      <w:r>
        <w:rPr>
          <w:spacing w:val="1"/>
        </w:rPr>
        <w:t xml:space="preserve"> </w:t>
      </w:r>
      <w:r>
        <w:t>обязаны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информацию ограниченного доступа, а также информацию, запрещенную к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792571" w:rsidRDefault="00792571" w:rsidP="00792571">
      <w:pPr>
        <w:sectPr w:rsidR="00792571">
          <w:pgSz w:w="11910" w:h="16840"/>
          <w:pgMar w:top="960" w:right="400" w:bottom="280" w:left="140" w:header="720" w:footer="720" w:gutter="0"/>
          <w:cols w:space="720"/>
        </w:sectPr>
      </w:pPr>
    </w:p>
    <w:p w:rsidR="00792571" w:rsidRDefault="00792571" w:rsidP="005847AD">
      <w:pPr>
        <w:pStyle w:val="a3"/>
        <w:spacing w:before="66" w:line="242" w:lineRule="auto"/>
        <w:ind w:left="0" w:right="541"/>
      </w:pPr>
      <w:r>
        <w:lastRenderedPageBreak/>
        <w:t>Пользователи несут ответственность за умышленное использование</w:t>
      </w:r>
      <w:r>
        <w:rPr>
          <w:spacing w:val="1"/>
        </w:rPr>
        <w:t xml:space="preserve"> </w:t>
      </w:r>
      <w:r>
        <w:t>элементов ЭИОС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противоправных</w:t>
      </w:r>
      <w:r>
        <w:rPr>
          <w:spacing w:val="-5"/>
        </w:rPr>
        <w:t xml:space="preserve"> </w:t>
      </w:r>
      <w:r>
        <w:t>целях:</w:t>
      </w:r>
    </w:p>
    <w:p w:rsidR="00792571" w:rsidRDefault="00792571" w:rsidP="005847AD">
      <w:pPr>
        <w:pStyle w:val="a5"/>
        <w:numPr>
          <w:ilvl w:val="0"/>
          <w:numId w:val="1"/>
        </w:numPr>
        <w:spacing w:before="2" w:line="319" w:lineRule="exact"/>
        <w:ind w:left="0" w:firstLine="0"/>
        <w:rPr>
          <w:sz w:val="28"/>
        </w:rPr>
      </w:pPr>
      <w:r>
        <w:rPr>
          <w:sz w:val="28"/>
        </w:rPr>
        <w:t>модификации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кражи</w:t>
      </w:r>
      <w:r>
        <w:rPr>
          <w:spacing w:val="-10"/>
          <w:sz w:val="28"/>
        </w:rPr>
        <w:t xml:space="preserve"> </w:t>
      </w:r>
      <w:r>
        <w:rPr>
          <w:sz w:val="28"/>
        </w:rPr>
        <w:t>информации;</w:t>
      </w:r>
    </w:p>
    <w:p w:rsidR="00792571" w:rsidRDefault="00792571" w:rsidP="005847AD">
      <w:pPr>
        <w:pStyle w:val="a5"/>
        <w:numPr>
          <w:ilvl w:val="0"/>
          <w:numId w:val="1"/>
        </w:numPr>
        <w:tabs>
          <w:tab w:val="left" w:pos="0"/>
        </w:tabs>
        <w:ind w:left="0" w:right="700" w:firstLine="0"/>
        <w:rPr>
          <w:sz w:val="28"/>
        </w:rPr>
      </w:pPr>
      <w:r>
        <w:rPr>
          <w:sz w:val="28"/>
        </w:rPr>
        <w:t>распространения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оскорбляющих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запрещенных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"/>
          <w:sz w:val="28"/>
        </w:rPr>
        <w:t xml:space="preserve"> </w:t>
      </w:r>
      <w:r>
        <w:rPr>
          <w:sz w:val="28"/>
        </w:rPr>
        <w:t>Федерации;</w:t>
      </w:r>
    </w:p>
    <w:p w:rsidR="00792571" w:rsidRDefault="00792571" w:rsidP="005847AD">
      <w:pPr>
        <w:pStyle w:val="a5"/>
        <w:numPr>
          <w:ilvl w:val="0"/>
          <w:numId w:val="1"/>
        </w:numPr>
        <w:tabs>
          <w:tab w:val="left" w:pos="0"/>
        </w:tabs>
        <w:spacing w:before="2" w:line="319" w:lineRule="exact"/>
        <w:ind w:left="0" w:firstLine="0"/>
        <w:rPr>
          <w:sz w:val="28"/>
        </w:rPr>
      </w:pPr>
      <w:r>
        <w:rPr>
          <w:sz w:val="28"/>
        </w:rPr>
        <w:t>пропаганды</w:t>
      </w:r>
      <w:r>
        <w:rPr>
          <w:spacing w:val="-10"/>
          <w:sz w:val="28"/>
        </w:rPr>
        <w:t xml:space="preserve"> </w:t>
      </w:r>
      <w:r>
        <w:rPr>
          <w:sz w:val="28"/>
        </w:rPr>
        <w:t>насилия,</w:t>
      </w:r>
      <w:r>
        <w:rPr>
          <w:spacing w:val="-7"/>
          <w:sz w:val="28"/>
        </w:rPr>
        <w:t xml:space="preserve"> </w:t>
      </w:r>
      <w:r>
        <w:rPr>
          <w:sz w:val="28"/>
        </w:rPr>
        <w:t>разжигания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расовой</w:t>
      </w:r>
      <w:r>
        <w:rPr>
          <w:spacing w:val="-10"/>
          <w:sz w:val="28"/>
        </w:rPr>
        <w:t xml:space="preserve"> </w:t>
      </w:r>
      <w:r>
        <w:rPr>
          <w:sz w:val="28"/>
        </w:rPr>
        <w:t>или</w:t>
      </w:r>
      <w:r>
        <w:rPr>
          <w:spacing w:val="-11"/>
          <w:sz w:val="28"/>
        </w:rPr>
        <w:t xml:space="preserve"> </w:t>
      </w:r>
      <w:r>
        <w:rPr>
          <w:sz w:val="28"/>
        </w:rPr>
        <w:t>национальной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вражды;</w:t>
      </w:r>
    </w:p>
    <w:p w:rsidR="00792571" w:rsidRDefault="00792571" w:rsidP="005847AD">
      <w:pPr>
        <w:pStyle w:val="a5"/>
        <w:numPr>
          <w:ilvl w:val="0"/>
          <w:numId w:val="1"/>
        </w:numPr>
        <w:tabs>
          <w:tab w:val="left" w:pos="0"/>
        </w:tabs>
        <w:ind w:left="0" w:right="719" w:firstLine="0"/>
        <w:rPr>
          <w:sz w:val="28"/>
        </w:rPr>
      </w:pPr>
      <w:r>
        <w:rPr>
          <w:sz w:val="28"/>
        </w:rPr>
        <w:t>осуществления рассылки обманных, беспокоящих или угрожающих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сообщений;</w:t>
      </w:r>
    </w:p>
    <w:p w:rsidR="00792571" w:rsidRDefault="00792571" w:rsidP="005847AD">
      <w:pPr>
        <w:pStyle w:val="a5"/>
        <w:numPr>
          <w:ilvl w:val="0"/>
          <w:numId w:val="1"/>
        </w:numPr>
        <w:tabs>
          <w:tab w:val="left" w:pos="0"/>
        </w:tabs>
        <w:ind w:left="0" w:right="703" w:firstLine="0"/>
        <w:rPr>
          <w:sz w:val="28"/>
        </w:rPr>
      </w:pPr>
      <w:r>
        <w:rPr>
          <w:sz w:val="28"/>
        </w:rPr>
        <w:t>любого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рода</w:t>
      </w:r>
      <w:r>
        <w:rPr>
          <w:spacing w:val="1"/>
          <w:sz w:val="28"/>
        </w:rPr>
        <w:t xml:space="preserve"> </w:t>
      </w:r>
      <w:r>
        <w:rPr>
          <w:sz w:val="28"/>
        </w:rPr>
        <w:t>коммерческой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несанкционированных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действий.</w:t>
      </w:r>
    </w:p>
    <w:p w:rsidR="00792571" w:rsidRDefault="00792571" w:rsidP="005847AD">
      <w:pPr>
        <w:pStyle w:val="a3"/>
        <w:ind w:left="0" w:right="522"/>
      </w:pPr>
      <w:r>
        <w:t>С целью обеспечения безопасности ЭИОС и персональных данных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ЭИОС</w:t>
      </w:r>
      <w:r>
        <w:rPr>
          <w:spacing w:val="1"/>
        </w:rPr>
        <w:t xml:space="preserve"> </w:t>
      </w:r>
      <w:r>
        <w:t>пользователи</w:t>
      </w:r>
      <w:r>
        <w:rPr>
          <w:spacing w:val="1"/>
        </w:rPr>
        <w:t xml:space="preserve"> </w:t>
      </w:r>
      <w:r>
        <w:t>ЭИОС,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учетные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авторизованного доступа в ЭИОС, обязаны хранить их в тайне, не разглашать,</w:t>
      </w:r>
      <w:r>
        <w:rPr>
          <w:spacing w:val="1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иным</w:t>
      </w:r>
      <w:r>
        <w:rPr>
          <w:spacing w:val="2"/>
        </w:rPr>
        <w:t xml:space="preserve"> </w:t>
      </w:r>
      <w:r>
        <w:t>лицам.</w:t>
      </w:r>
    </w:p>
    <w:p w:rsidR="00792571" w:rsidRDefault="005847AD" w:rsidP="005847AD">
      <w:pPr>
        <w:pStyle w:val="a3"/>
        <w:ind w:left="0" w:right="519"/>
      </w:pPr>
      <w:r>
        <w:t xml:space="preserve">    </w:t>
      </w:r>
      <w:r w:rsidR="00792571">
        <w:t>Пользователи</w:t>
      </w:r>
      <w:r w:rsidR="00792571">
        <w:rPr>
          <w:spacing w:val="1"/>
        </w:rPr>
        <w:t xml:space="preserve"> </w:t>
      </w:r>
      <w:r w:rsidR="00792571">
        <w:t>ЭИОС</w:t>
      </w:r>
      <w:r w:rsidR="00792571">
        <w:rPr>
          <w:spacing w:val="1"/>
        </w:rPr>
        <w:t xml:space="preserve"> </w:t>
      </w:r>
      <w:r w:rsidR="00792571">
        <w:t>обязаны</w:t>
      </w:r>
      <w:r w:rsidR="00792571">
        <w:rPr>
          <w:spacing w:val="1"/>
        </w:rPr>
        <w:t xml:space="preserve"> </w:t>
      </w:r>
      <w:r w:rsidR="00792571">
        <w:t>немедленно</w:t>
      </w:r>
      <w:r w:rsidR="00792571">
        <w:rPr>
          <w:spacing w:val="1"/>
        </w:rPr>
        <w:t xml:space="preserve"> </w:t>
      </w:r>
      <w:r w:rsidR="00792571">
        <w:t>уведомить</w:t>
      </w:r>
      <w:r w:rsidR="00792571">
        <w:rPr>
          <w:spacing w:val="1"/>
        </w:rPr>
        <w:t xml:space="preserve"> </w:t>
      </w:r>
      <w:r w:rsidR="00792571">
        <w:t>администратора ЭИОС или администрацию школы об утрате личного логина и</w:t>
      </w:r>
      <w:r w:rsidR="00792571">
        <w:rPr>
          <w:spacing w:val="-67"/>
        </w:rPr>
        <w:t xml:space="preserve"> </w:t>
      </w:r>
      <w:r w:rsidR="00792571">
        <w:t>пароля к ЭИОС, любом случае несанкционированного доступа и/или о любом</w:t>
      </w:r>
      <w:r w:rsidR="00792571">
        <w:rPr>
          <w:spacing w:val="1"/>
        </w:rPr>
        <w:t xml:space="preserve"> </w:t>
      </w:r>
      <w:r w:rsidR="00792571">
        <w:t>нарушении</w:t>
      </w:r>
      <w:r w:rsidR="00792571">
        <w:rPr>
          <w:spacing w:val="-4"/>
        </w:rPr>
        <w:t xml:space="preserve"> </w:t>
      </w:r>
      <w:r w:rsidR="00792571">
        <w:t>безопасности ЭИОС</w:t>
      </w:r>
      <w:r w:rsidR="00792571">
        <w:rPr>
          <w:spacing w:val="6"/>
        </w:rPr>
        <w:t xml:space="preserve"> </w:t>
      </w:r>
      <w:r w:rsidR="00792571">
        <w:t>или ее</w:t>
      </w:r>
      <w:r w:rsidR="00792571">
        <w:rPr>
          <w:spacing w:val="-2"/>
        </w:rPr>
        <w:t xml:space="preserve"> </w:t>
      </w:r>
      <w:r w:rsidR="00792571">
        <w:t>отдельных</w:t>
      </w:r>
      <w:r w:rsidR="00792571">
        <w:rPr>
          <w:spacing w:val="-3"/>
        </w:rPr>
        <w:t xml:space="preserve"> </w:t>
      </w:r>
      <w:r w:rsidR="00792571">
        <w:t>элементов.</w:t>
      </w:r>
    </w:p>
    <w:p w:rsidR="00792571" w:rsidRDefault="00792571" w:rsidP="005847AD">
      <w:pPr>
        <w:pStyle w:val="a3"/>
        <w:ind w:left="142" w:right="519"/>
      </w:pPr>
      <w:r>
        <w:t>Школа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администратор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несоблюдения</w:t>
      </w:r>
      <w:r>
        <w:rPr>
          <w:spacing w:val="1"/>
        </w:rPr>
        <w:t xml:space="preserve"> </w:t>
      </w:r>
      <w:r>
        <w:t>пользователем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ограничить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пользователя</w:t>
      </w:r>
      <w:r>
        <w:rPr>
          <w:spacing w:val="4"/>
        </w:rPr>
        <w:t xml:space="preserve"> </w:t>
      </w:r>
      <w:r>
        <w:t>к ЭИОС</w:t>
      </w:r>
      <w:r>
        <w:rPr>
          <w:spacing w:val="2"/>
        </w:rPr>
        <w:t xml:space="preserve"> </w:t>
      </w:r>
      <w:r>
        <w:t>или ее</w:t>
      </w:r>
      <w:r>
        <w:rPr>
          <w:spacing w:val="4"/>
        </w:rPr>
        <w:t xml:space="preserve"> </w:t>
      </w:r>
      <w:r>
        <w:t>отдельным</w:t>
      </w:r>
      <w:r>
        <w:rPr>
          <w:spacing w:val="3"/>
        </w:rPr>
        <w:t xml:space="preserve"> </w:t>
      </w:r>
      <w:r>
        <w:t>элементам.</w:t>
      </w:r>
    </w:p>
    <w:p w:rsidR="00792571" w:rsidRDefault="00792571" w:rsidP="005847AD">
      <w:pPr>
        <w:pStyle w:val="a3"/>
        <w:spacing w:before="3"/>
        <w:ind w:left="0" w:right="520"/>
      </w:pPr>
      <w:r>
        <w:t>За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4.6–4.9</w:t>
      </w:r>
      <w:r>
        <w:rPr>
          <w:spacing w:val="1"/>
        </w:rPr>
        <w:t xml:space="preserve"> </w:t>
      </w:r>
      <w:r>
        <w:t>пользователи ЭИОС могут быть привлечены к дисциплинарной и иным видам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действующим</w:t>
      </w:r>
      <w:r>
        <w:rPr>
          <w:spacing w:val="7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Федерации.</w:t>
      </w:r>
    </w:p>
    <w:p w:rsidR="00792571" w:rsidRDefault="00792571" w:rsidP="005847AD">
      <w:pPr>
        <w:pStyle w:val="a3"/>
        <w:ind w:left="0" w:right="527"/>
      </w:pPr>
      <w:r>
        <w:t>Индивидуальный</w:t>
      </w:r>
      <w:r>
        <w:rPr>
          <w:spacing w:val="1"/>
        </w:rPr>
        <w:t xml:space="preserve"> </w:t>
      </w:r>
      <w:r>
        <w:t>авторизированный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пользователя</w:t>
      </w:r>
      <w:r>
        <w:rPr>
          <w:spacing w:val="1"/>
        </w:rPr>
        <w:t xml:space="preserve"> </w:t>
      </w:r>
      <w:r>
        <w:t>блокируется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отчисления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истечения</w:t>
      </w:r>
      <w:r>
        <w:rPr>
          <w:spacing w:val="1"/>
        </w:rPr>
        <w:t xml:space="preserve"> </w:t>
      </w:r>
      <w:r>
        <w:t>срока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увольнения</w:t>
      </w:r>
      <w:r>
        <w:rPr>
          <w:spacing w:val="1"/>
        </w:rPr>
        <w:t xml:space="preserve"> </w:t>
      </w:r>
      <w:r>
        <w:t>сотрудника.</w:t>
      </w:r>
    </w:p>
    <w:p w:rsidR="00792571" w:rsidRDefault="00792571" w:rsidP="00792571">
      <w:pPr>
        <w:pStyle w:val="a3"/>
        <w:spacing w:before="7"/>
        <w:ind w:left="0"/>
        <w:jc w:val="left"/>
      </w:pPr>
    </w:p>
    <w:p w:rsidR="003046B9" w:rsidRDefault="003046B9" w:rsidP="005847AD">
      <w:pPr>
        <w:pStyle w:val="1"/>
        <w:numPr>
          <w:ilvl w:val="0"/>
          <w:numId w:val="3"/>
        </w:numPr>
        <w:tabs>
          <w:tab w:val="left" w:pos="0"/>
        </w:tabs>
        <w:ind w:left="0" w:firstLine="0"/>
        <w:jc w:val="left"/>
      </w:pPr>
      <w:bookmarkStart w:id="4" w:name="5._Заключительные_положения"/>
      <w:bookmarkEnd w:id="4"/>
      <w:r>
        <w:rPr>
          <w:w w:val="95"/>
        </w:rPr>
        <w:t>Заключительные</w:t>
      </w:r>
      <w:r>
        <w:rPr>
          <w:spacing w:val="162"/>
        </w:rPr>
        <w:t xml:space="preserve"> </w:t>
      </w:r>
      <w:r>
        <w:rPr>
          <w:w w:val="95"/>
        </w:rPr>
        <w:t>положения</w:t>
      </w:r>
    </w:p>
    <w:p w:rsidR="003046B9" w:rsidRDefault="003046B9" w:rsidP="003046B9">
      <w:pPr>
        <w:pStyle w:val="a3"/>
        <w:spacing w:before="1"/>
        <w:ind w:left="0"/>
        <w:jc w:val="left"/>
        <w:rPr>
          <w:b/>
          <w:sz w:val="27"/>
        </w:rPr>
      </w:pPr>
    </w:p>
    <w:p w:rsidR="003046B9" w:rsidRDefault="003046B9" w:rsidP="005847AD">
      <w:pPr>
        <w:pStyle w:val="a3"/>
        <w:ind w:left="0" w:right="521"/>
      </w:pPr>
      <w:r>
        <w:t>5.1.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урегулированные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Положением,</w:t>
      </w:r>
      <w:r>
        <w:rPr>
          <w:spacing w:val="1"/>
        </w:rPr>
        <w:t xml:space="preserve"> </w:t>
      </w:r>
      <w:r>
        <w:t>регулируются в соответствии с действующим</w:t>
      </w:r>
      <w:r>
        <w:rPr>
          <w:spacing w:val="70"/>
        </w:rPr>
        <w:t xml:space="preserve"> </w:t>
      </w:r>
      <w:r>
        <w:t>законодательством РФ, уставом</w:t>
      </w:r>
      <w:r>
        <w:rPr>
          <w:spacing w:val="1"/>
        </w:rPr>
        <w:t xml:space="preserve"> </w:t>
      </w:r>
      <w:r>
        <w:t>и локальными</w:t>
      </w:r>
      <w:r>
        <w:rPr>
          <w:spacing w:val="3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школы.</w:t>
      </w:r>
    </w:p>
    <w:p w:rsidR="00DC798A" w:rsidRDefault="00DC798A" w:rsidP="00792571"/>
    <w:sectPr w:rsidR="00DC798A" w:rsidSect="00413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50942"/>
    <w:multiLevelType w:val="hybridMultilevel"/>
    <w:tmpl w:val="CA9404AC"/>
    <w:lvl w:ilvl="0" w:tplc="78408EB4">
      <w:numFmt w:val="bullet"/>
      <w:lvlText w:val="-"/>
      <w:lvlJc w:val="left"/>
      <w:pPr>
        <w:ind w:left="1300" w:hanging="1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0C48726">
      <w:numFmt w:val="bullet"/>
      <w:lvlText w:val="•"/>
      <w:lvlJc w:val="left"/>
      <w:pPr>
        <w:ind w:left="2306" w:hanging="183"/>
      </w:pPr>
      <w:rPr>
        <w:rFonts w:hint="default"/>
        <w:lang w:val="ru-RU" w:eastAsia="en-US" w:bidi="ar-SA"/>
      </w:rPr>
    </w:lvl>
    <w:lvl w:ilvl="2" w:tplc="2D568856">
      <w:numFmt w:val="bullet"/>
      <w:lvlText w:val="•"/>
      <w:lvlJc w:val="left"/>
      <w:pPr>
        <w:ind w:left="3313" w:hanging="183"/>
      </w:pPr>
      <w:rPr>
        <w:rFonts w:hint="default"/>
        <w:lang w:val="ru-RU" w:eastAsia="en-US" w:bidi="ar-SA"/>
      </w:rPr>
    </w:lvl>
    <w:lvl w:ilvl="3" w:tplc="CFE873DC">
      <w:numFmt w:val="bullet"/>
      <w:lvlText w:val="•"/>
      <w:lvlJc w:val="left"/>
      <w:pPr>
        <w:ind w:left="4320" w:hanging="183"/>
      </w:pPr>
      <w:rPr>
        <w:rFonts w:hint="default"/>
        <w:lang w:val="ru-RU" w:eastAsia="en-US" w:bidi="ar-SA"/>
      </w:rPr>
    </w:lvl>
    <w:lvl w:ilvl="4" w:tplc="31E6A40E">
      <w:numFmt w:val="bullet"/>
      <w:lvlText w:val="•"/>
      <w:lvlJc w:val="left"/>
      <w:pPr>
        <w:ind w:left="5327" w:hanging="183"/>
      </w:pPr>
      <w:rPr>
        <w:rFonts w:hint="default"/>
        <w:lang w:val="ru-RU" w:eastAsia="en-US" w:bidi="ar-SA"/>
      </w:rPr>
    </w:lvl>
    <w:lvl w:ilvl="5" w:tplc="247AACE2">
      <w:numFmt w:val="bullet"/>
      <w:lvlText w:val="•"/>
      <w:lvlJc w:val="left"/>
      <w:pPr>
        <w:ind w:left="6334" w:hanging="183"/>
      </w:pPr>
      <w:rPr>
        <w:rFonts w:hint="default"/>
        <w:lang w:val="ru-RU" w:eastAsia="en-US" w:bidi="ar-SA"/>
      </w:rPr>
    </w:lvl>
    <w:lvl w:ilvl="6" w:tplc="C9B6EA8A">
      <w:numFmt w:val="bullet"/>
      <w:lvlText w:val="•"/>
      <w:lvlJc w:val="left"/>
      <w:pPr>
        <w:ind w:left="7341" w:hanging="183"/>
      </w:pPr>
      <w:rPr>
        <w:rFonts w:hint="default"/>
        <w:lang w:val="ru-RU" w:eastAsia="en-US" w:bidi="ar-SA"/>
      </w:rPr>
    </w:lvl>
    <w:lvl w:ilvl="7" w:tplc="71A09068">
      <w:numFmt w:val="bullet"/>
      <w:lvlText w:val="•"/>
      <w:lvlJc w:val="left"/>
      <w:pPr>
        <w:ind w:left="8348" w:hanging="183"/>
      </w:pPr>
      <w:rPr>
        <w:rFonts w:hint="default"/>
        <w:lang w:val="ru-RU" w:eastAsia="en-US" w:bidi="ar-SA"/>
      </w:rPr>
    </w:lvl>
    <w:lvl w:ilvl="8" w:tplc="618EFDAE">
      <w:numFmt w:val="bullet"/>
      <w:lvlText w:val="•"/>
      <w:lvlJc w:val="left"/>
      <w:pPr>
        <w:ind w:left="9355" w:hanging="183"/>
      </w:pPr>
      <w:rPr>
        <w:rFonts w:hint="default"/>
        <w:lang w:val="ru-RU" w:eastAsia="en-US" w:bidi="ar-SA"/>
      </w:rPr>
    </w:lvl>
  </w:abstractNum>
  <w:abstractNum w:abstractNumId="1">
    <w:nsid w:val="5E5F30EB"/>
    <w:multiLevelType w:val="hybridMultilevel"/>
    <w:tmpl w:val="E5FA6580"/>
    <w:lvl w:ilvl="0" w:tplc="59BCFD06">
      <w:start w:val="1"/>
      <w:numFmt w:val="decimal"/>
      <w:lvlText w:val="%1."/>
      <w:lvlJc w:val="left"/>
      <w:pPr>
        <w:ind w:left="5430" w:hanging="361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96606F7A">
      <w:numFmt w:val="bullet"/>
      <w:lvlText w:val="•"/>
      <w:lvlJc w:val="left"/>
      <w:pPr>
        <w:ind w:left="6032" w:hanging="361"/>
      </w:pPr>
      <w:rPr>
        <w:rFonts w:hint="default"/>
        <w:lang w:val="ru-RU" w:eastAsia="en-US" w:bidi="ar-SA"/>
      </w:rPr>
    </w:lvl>
    <w:lvl w:ilvl="2" w:tplc="F2F65FEC">
      <w:numFmt w:val="bullet"/>
      <w:lvlText w:val="•"/>
      <w:lvlJc w:val="left"/>
      <w:pPr>
        <w:ind w:left="6625" w:hanging="361"/>
      </w:pPr>
      <w:rPr>
        <w:rFonts w:hint="default"/>
        <w:lang w:val="ru-RU" w:eastAsia="en-US" w:bidi="ar-SA"/>
      </w:rPr>
    </w:lvl>
    <w:lvl w:ilvl="3" w:tplc="5624FB64">
      <w:numFmt w:val="bullet"/>
      <w:lvlText w:val="•"/>
      <w:lvlJc w:val="left"/>
      <w:pPr>
        <w:ind w:left="7218" w:hanging="361"/>
      </w:pPr>
      <w:rPr>
        <w:rFonts w:hint="default"/>
        <w:lang w:val="ru-RU" w:eastAsia="en-US" w:bidi="ar-SA"/>
      </w:rPr>
    </w:lvl>
    <w:lvl w:ilvl="4" w:tplc="EF9602AC">
      <w:numFmt w:val="bullet"/>
      <w:lvlText w:val="•"/>
      <w:lvlJc w:val="left"/>
      <w:pPr>
        <w:ind w:left="7811" w:hanging="361"/>
      </w:pPr>
      <w:rPr>
        <w:rFonts w:hint="default"/>
        <w:lang w:val="ru-RU" w:eastAsia="en-US" w:bidi="ar-SA"/>
      </w:rPr>
    </w:lvl>
    <w:lvl w:ilvl="5" w:tplc="B9EE887C">
      <w:numFmt w:val="bullet"/>
      <w:lvlText w:val="•"/>
      <w:lvlJc w:val="left"/>
      <w:pPr>
        <w:ind w:left="8404" w:hanging="361"/>
      </w:pPr>
      <w:rPr>
        <w:rFonts w:hint="default"/>
        <w:lang w:val="ru-RU" w:eastAsia="en-US" w:bidi="ar-SA"/>
      </w:rPr>
    </w:lvl>
    <w:lvl w:ilvl="6" w:tplc="70A4C704">
      <w:numFmt w:val="bullet"/>
      <w:lvlText w:val="•"/>
      <w:lvlJc w:val="left"/>
      <w:pPr>
        <w:ind w:left="8997" w:hanging="361"/>
      </w:pPr>
      <w:rPr>
        <w:rFonts w:hint="default"/>
        <w:lang w:val="ru-RU" w:eastAsia="en-US" w:bidi="ar-SA"/>
      </w:rPr>
    </w:lvl>
    <w:lvl w:ilvl="7" w:tplc="9C1EC64E">
      <w:numFmt w:val="bullet"/>
      <w:lvlText w:val="•"/>
      <w:lvlJc w:val="left"/>
      <w:pPr>
        <w:ind w:left="9590" w:hanging="361"/>
      </w:pPr>
      <w:rPr>
        <w:rFonts w:hint="default"/>
        <w:lang w:val="ru-RU" w:eastAsia="en-US" w:bidi="ar-SA"/>
      </w:rPr>
    </w:lvl>
    <w:lvl w:ilvl="8" w:tplc="385EC1AC">
      <w:numFmt w:val="bullet"/>
      <w:lvlText w:val="•"/>
      <w:lvlJc w:val="left"/>
      <w:pPr>
        <w:ind w:left="10183" w:hanging="36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55225"/>
    <w:rsid w:val="00070B71"/>
    <w:rsid w:val="000C40C1"/>
    <w:rsid w:val="000F065C"/>
    <w:rsid w:val="003046B9"/>
    <w:rsid w:val="00413045"/>
    <w:rsid w:val="0051043A"/>
    <w:rsid w:val="00512603"/>
    <w:rsid w:val="005847AD"/>
    <w:rsid w:val="005D3928"/>
    <w:rsid w:val="005F1C2F"/>
    <w:rsid w:val="006E1FA4"/>
    <w:rsid w:val="00792571"/>
    <w:rsid w:val="009D5A53"/>
    <w:rsid w:val="00A2580E"/>
    <w:rsid w:val="00B55225"/>
    <w:rsid w:val="00C23EFC"/>
    <w:rsid w:val="00DC798A"/>
    <w:rsid w:val="00DD0EEC"/>
    <w:rsid w:val="00FC7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925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92571"/>
    <w:pPr>
      <w:ind w:left="2049" w:hanging="36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92571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9257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92571"/>
    <w:pPr>
      <w:ind w:left="130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9257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792571"/>
    <w:pPr>
      <w:ind w:left="1300" w:firstLine="778"/>
      <w:jc w:val="both"/>
    </w:pPr>
  </w:style>
  <w:style w:type="paragraph" w:customStyle="1" w:styleId="TableParagraph">
    <w:name w:val="Table Paragraph"/>
    <w:basedOn w:val="a"/>
    <w:uiPriority w:val="1"/>
    <w:qFormat/>
    <w:rsid w:val="00792571"/>
    <w:pPr>
      <w:ind w:left="110"/>
    </w:pPr>
  </w:style>
  <w:style w:type="character" w:styleId="a6">
    <w:name w:val="Hyperlink"/>
    <w:basedOn w:val="a0"/>
    <w:uiPriority w:val="99"/>
    <w:unhideWhenUsed/>
    <w:rsid w:val="00792571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6E1F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1FA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347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go.rso23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yschool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cheremshan/ver-karmalka/sch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.tatar.ru/cheremshan/ver-karmalka/s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6</Pages>
  <Words>1526</Words>
  <Characters>8701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школа</cp:lastModifiedBy>
  <cp:revision>9</cp:revision>
  <dcterms:created xsi:type="dcterms:W3CDTF">2023-10-12T18:51:00Z</dcterms:created>
  <dcterms:modified xsi:type="dcterms:W3CDTF">2023-10-13T10:43:00Z</dcterms:modified>
</cp:coreProperties>
</file>